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0A" w:rsidRDefault="00DD040A" w:rsidP="00DD040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DD040A" w:rsidRDefault="00DD040A" w:rsidP="00DD040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русскому языку </w:t>
      </w:r>
    </w:p>
    <w:p w:rsidR="00DD040A" w:rsidRDefault="00DD040A" w:rsidP="00DD040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3937FA" w:rsidRDefault="003937FA" w:rsidP="00DD040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37FA" w:rsidRPr="00191ACB" w:rsidRDefault="003937FA" w:rsidP="003937F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авторской программы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Горецкиого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В.Г. , Дементьевой М.Н.,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Стефаненко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Бойкиной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М.В. «Русский язык»,    УМК «Школа России»     Москва «Просвещение» 2011 г., планируемых результатов начального общего образования.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3937FA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№ 373;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3937FA" w:rsidRPr="00191ACB" w:rsidRDefault="003937FA" w:rsidP="003937F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3937FA" w:rsidRPr="00191ACB" w:rsidRDefault="003937FA" w:rsidP="003937F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191ACB">
        <w:rPr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937FA" w:rsidRPr="00191ACB" w:rsidRDefault="003937FA" w:rsidP="003937F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191ACB">
        <w:rPr>
          <w:sz w:val="28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3937FA" w:rsidRPr="00191ACB" w:rsidRDefault="003937FA" w:rsidP="003937F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191ACB">
        <w:rPr>
          <w:sz w:val="28"/>
          <w:szCs w:val="28"/>
        </w:rPr>
        <w:lastRenderedPageBreak/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3937FA" w:rsidRPr="002A7200" w:rsidRDefault="003937FA" w:rsidP="003937F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A7200">
        <w:rPr>
          <w:rFonts w:ascii="Times New Roman" w:hAnsi="Times New Roman"/>
          <w:sz w:val="28"/>
          <w:szCs w:val="28"/>
        </w:rPr>
        <w:t xml:space="preserve">В процессе изучения </w:t>
      </w:r>
      <w:r>
        <w:rPr>
          <w:rFonts w:ascii="Times New Roman" w:hAnsi="Times New Roman"/>
          <w:sz w:val="28"/>
          <w:szCs w:val="28"/>
        </w:rPr>
        <w:t xml:space="preserve">русского </w:t>
      </w:r>
      <w:r w:rsidRPr="002A7200">
        <w:rPr>
          <w:rFonts w:ascii="Times New Roman" w:hAnsi="Times New Roman"/>
          <w:sz w:val="28"/>
          <w:szCs w:val="28"/>
        </w:rPr>
        <w:t xml:space="preserve">языка согласно Примерным программам реализуются следующие </w:t>
      </w:r>
      <w:r w:rsidRPr="002A7200">
        <w:rPr>
          <w:rFonts w:ascii="Times New Roman" w:hAnsi="Times New Roman"/>
          <w:b/>
          <w:sz w:val="28"/>
          <w:szCs w:val="28"/>
        </w:rPr>
        <w:t>цели</w:t>
      </w:r>
      <w:r w:rsidRPr="002A7200">
        <w:rPr>
          <w:rFonts w:ascii="Times New Roman" w:hAnsi="Times New Roman"/>
          <w:sz w:val="28"/>
          <w:szCs w:val="28"/>
        </w:rPr>
        <w:t>:</w:t>
      </w:r>
    </w:p>
    <w:p w:rsidR="003937FA" w:rsidRPr="00191ACB" w:rsidRDefault="003937FA" w:rsidP="003937FA">
      <w:pPr>
        <w:pStyle w:val="u-2-msonormal"/>
        <w:spacing w:before="0" w:beforeAutospacing="0" w:after="0" w:afterAutospacing="0"/>
        <w:jc w:val="both"/>
        <w:textAlignment w:val="center"/>
        <w:rPr>
          <w:sz w:val="28"/>
          <w:szCs w:val="28"/>
        </w:rPr>
      </w:pPr>
      <w:r w:rsidRPr="00191ACB">
        <w:rPr>
          <w:sz w:val="28"/>
          <w:szCs w:val="28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3937FA" w:rsidRPr="00191ACB" w:rsidRDefault="003937FA" w:rsidP="00393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937FA" w:rsidRPr="00191ACB" w:rsidRDefault="003937FA" w:rsidP="003937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Программа определяет ряд практических </w:t>
      </w:r>
      <w:r w:rsidRPr="003209E9">
        <w:rPr>
          <w:rFonts w:ascii="Times New Roman" w:hAnsi="Times New Roman" w:cs="Times New Roman"/>
          <w:b/>
          <w:sz w:val="28"/>
          <w:szCs w:val="28"/>
        </w:rPr>
        <w:t>задач</w:t>
      </w:r>
      <w:r w:rsidRPr="003209E9">
        <w:rPr>
          <w:rFonts w:ascii="Times New Roman" w:hAnsi="Times New Roman" w:cs="Times New Roman"/>
          <w:sz w:val="28"/>
          <w:szCs w:val="28"/>
        </w:rPr>
        <w:t>,</w:t>
      </w:r>
      <w:r w:rsidRPr="00191ACB">
        <w:rPr>
          <w:rFonts w:ascii="Times New Roman" w:hAnsi="Times New Roman" w:cs="Times New Roman"/>
          <w:sz w:val="28"/>
          <w:szCs w:val="28"/>
        </w:rPr>
        <w:t xml:space="preserve"> решение которых обеспечит достижение основных целей изучения предмета:</w:t>
      </w:r>
    </w:p>
    <w:p w:rsidR="003937FA" w:rsidRPr="00191ACB" w:rsidRDefault="003937FA" w:rsidP="003937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937FA" w:rsidRPr="00191ACB" w:rsidRDefault="003937FA" w:rsidP="003937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(состав слова), морфологии и синтаксисе;</w:t>
      </w:r>
    </w:p>
    <w:p w:rsidR="003937FA" w:rsidRPr="00191ACB" w:rsidRDefault="003937FA" w:rsidP="003937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937FA" w:rsidRDefault="003937FA" w:rsidP="003937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83400" w:rsidRPr="00191ACB" w:rsidRDefault="00C83400" w:rsidP="00C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письму (обучение грамоте) для 1 класса разработана на основе Примерной программы начального общего образования по письму (обучение грамоте) соответствующей Федеральному компоненту государственного образовательного стандарта (ФКГОС) по письму (обучение грамоте) и авторской программы под редакцией [Школа России] Программа для общеобразовательных учреждений. Начальные классы (1-4). Москва. Просвещение, 2009 год. Реализация учебной программы обеспечивается учебным пособием В.Г. Горецкий, Н.А Федосова «Прописи»1,2,3,4ч. Пособие для учащихся общеобразовательных учреждений. 12-е издание. М.-«Просвещение» 2015 </w:t>
      </w:r>
      <w:r w:rsidRPr="00191A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(УМК «Школа России»)</w:t>
      </w:r>
    </w:p>
    <w:p w:rsidR="00C83400" w:rsidRPr="00191ACB" w:rsidRDefault="00C83400" w:rsidP="00C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Обеспечена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пособием «Прописи» в четырёх частях, 1 класс М.: Просвещение, 2017 год.</w:t>
      </w:r>
    </w:p>
    <w:p w:rsidR="00C83400" w:rsidRDefault="00C83400" w:rsidP="00C8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На изучение русского языка в начальной школе выделяется </w:t>
      </w:r>
      <w:r w:rsidRPr="00191ACB">
        <w:rPr>
          <w:rFonts w:ascii="Times New Roman" w:hAnsi="Times New Roman" w:cs="Times New Roman"/>
          <w:b/>
          <w:sz w:val="28"/>
          <w:szCs w:val="28"/>
        </w:rPr>
        <w:t>675 ч</w:t>
      </w:r>
      <w:r w:rsidRPr="00191ACB">
        <w:rPr>
          <w:rFonts w:ascii="Times New Roman" w:hAnsi="Times New Roman" w:cs="Times New Roman"/>
          <w:sz w:val="28"/>
          <w:szCs w:val="28"/>
        </w:rPr>
        <w:t xml:space="preserve">. </w:t>
      </w:r>
      <w:r w:rsidRPr="00191ACB">
        <w:rPr>
          <w:rFonts w:ascii="Times New Roman" w:hAnsi="Times New Roman" w:cs="Times New Roman"/>
          <w:b/>
          <w:sz w:val="28"/>
          <w:szCs w:val="28"/>
        </w:rPr>
        <w:t>В 1 классе</w:t>
      </w:r>
      <w:r w:rsidRPr="00191ACB">
        <w:rPr>
          <w:rFonts w:ascii="Times New Roman" w:hAnsi="Times New Roman" w:cs="Times New Roman"/>
          <w:sz w:val="28"/>
          <w:szCs w:val="28"/>
        </w:rPr>
        <w:t xml:space="preserve"> — </w:t>
      </w:r>
      <w:r w:rsidRPr="00191ACB">
        <w:rPr>
          <w:rFonts w:ascii="Times New Roman" w:hAnsi="Times New Roman" w:cs="Times New Roman"/>
          <w:b/>
          <w:sz w:val="28"/>
          <w:szCs w:val="28"/>
        </w:rPr>
        <w:t>165 ч</w:t>
      </w:r>
      <w:r w:rsidRPr="00191ACB">
        <w:rPr>
          <w:rFonts w:ascii="Times New Roman" w:hAnsi="Times New Roman" w:cs="Times New Roman"/>
          <w:sz w:val="28"/>
          <w:szCs w:val="28"/>
        </w:rPr>
        <w:t xml:space="preserve"> (5 ч в неделю, 33 учебные недели): из них </w:t>
      </w:r>
      <w:r w:rsidRPr="00191ACB">
        <w:rPr>
          <w:rFonts w:ascii="Times New Roman" w:hAnsi="Times New Roman" w:cs="Times New Roman"/>
          <w:b/>
          <w:sz w:val="28"/>
          <w:szCs w:val="28"/>
        </w:rPr>
        <w:t>115 ч</w:t>
      </w:r>
      <w:r w:rsidRPr="00191ACB">
        <w:rPr>
          <w:rFonts w:ascii="Times New Roman" w:hAnsi="Times New Roman" w:cs="Times New Roman"/>
          <w:sz w:val="28"/>
          <w:szCs w:val="28"/>
        </w:rPr>
        <w:t xml:space="preserve"> (23 учебные недели) отводится урокам обучения письму в период обучения грамоте и </w:t>
      </w:r>
      <w:r w:rsidRPr="00191ACB">
        <w:rPr>
          <w:rFonts w:ascii="Times New Roman" w:hAnsi="Times New Roman" w:cs="Times New Roman"/>
          <w:b/>
          <w:sz w:val="28"/>
          <w:szCs w:val="28"/>
        </w:rPr>
        <w:t xml:space="preserve">50 ч </w:t>
      </w:r>
      <w:r w:rsidRPr="00191ACB">
        <w:rPr>
          <w:rFonts w:ascii="Times New Roman" w:hAnsi="Times New Roman" w:cs="Times New Roman"/>
          <w:sz w:val="28"/>
          <w:szCs w:val="28"/>
        </w:rPr>
        <w:t>(10 учебных недель) — урокам русского языка.</w:t>
      </w:r>
    </w:p>
    <w:p w:rsidR="00C83400" w:rsidRPr="00191ACB" w:rsidRDefault="00C83400" w:rsidP="003937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080F" w:rsidRDefault="004908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23318" w:rsidRDefault="00523318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Аннотация </w:t>
      </w:r>
    </w:p>
    <w:p w:rsidR="00523318" w:rsidRDefault="00523318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литературному чтению </w:t>
      </w:r>
    </w:p>
    <w:p w:rsidR="00523318" w:rsidRDefault="00523318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523318" w:rsidRDefault="00523318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02A7" w:rsidRPr="00191ACB" w:rsidRDefault="00FB02A7" w:rsidP="00FB02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литературному чтению и на основе авторской   программы по литературному  чтению В.А.Горецкого, В.А.Кирюшкина,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А.Ф.Шанько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«Литературное чтение: рабочие программы.1-4 класс». М.: «Просвещение», 2011г. К учебнику Климанова Л.Ф. Литературное чтение. 1 класс. В 2 ч. М.: «Просвещение», 2011г. </w:t>
      </w:r>
      <w:proofErr w:type="gramStart"/>
      <w:r w:rsidRPr="00191ACB">
        <w:rPr>
          <w:rFonts w:ascii="Times New Roman" w:hAnsi="Times New Roman" w:cs="Times New Roman"/>
          <w:i/>
          <w:sz w:val="28"/>
          <w:szCs w:val="28"/>
        </w:rPr>
        <w:t>(УМК «Школа России»</w:t>
      </w:r>
      <w:proofErr w:type="gramEnd"/>
    </w:p>
    <w:p w:rsidR="00FB02A7" w:rsidRPr="00191ACB" w:rsidRDefault="00FB02A7" w:rsidP="00FB02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России от 06.10.2009 № 373;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>. Раевский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>аевский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FB02A7" w:rsidRPr="00191ACB" w:rsidRDefault="00FB02A7" w:rsidP="00FB0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FB02A7" w:rsidRPr="00191ACB" w:rsidRDefault="00FB02A7" w:rsidP="00FB0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Курс литературного чтения направлен на достижение следующих </w:t>
      </w: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целей: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— овладение осознанным, правильным, беглым и вырази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—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ности; воспитание интереса и уважения к 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lastRenderedPageBreak/>
        <w:t>отечественной культуре и культуре народов многонациональной России и других стран.</w:t>
      </w:r>
    </w:p>
    <w:p w:rsidR="00FB02A7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Литературное чтение как учебный предмет в особой мере влияет на решение следующих </w:t>
      </w:r>
      <w:r w:rsidRPr="00191A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B02A7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 общекультурных навыков чтения и понимание текста; воспитание интереса к чтению и книге.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 xml:space="preserve">Решение этой задачи предполагает формирование у младших школьников осмысленного читательского навыка, т.е. в результате освоения предметного содержания литературного чтения учащиеся приобретают </w:t>
      </w:r>
      <w:proofErr w:type="spellStart"/>
      <w:r w:rsidRPr="00191ACB">
        <w:rPr>
          <w:rFonts w:ascii="Times New Roman" w:eastAsia="Times New Roman" w:hAnsi="Times New Roman" w:cs="Times New Roman"/>
          <w:sz w:val="28"/>
          <w:szCs w:val="28"/>
        </w:rPr>
        <w:t>общеучебное</w:t>
      </w:r>
      <w:proofErr w:type="spellEnd"/>
      <w:r w:rsidRPr="00191ACB">
        <w:rPr>
          <w:rFonts w:ascii="Times New Roman" w:eastAsia="Times New Roman" w:hAnsi="Times New Roman" w:cs="Times New Roman"/>
          <w:sz w:val="28"/>
          <w:szCs w:val="28"/>
        </w:rPr>
        <w:t xml:space="preserve"> умение осознанно читать тексты, работать с различной информацией, интерпретировать информацию в соответствии с запросами.</w:t>
      </w:r>
    </w:p>
    <w:p w:rsidR="00FB02A7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Овладение речевой, письменной и коммуникативной культурой.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 xml:space="preserve"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</w:t>
      </w:r>
      <w:proofErr w:type="gramStart"/>
      <w:r w:rsidRPr="00191AC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91ACB">
        <w:rPr>
          <w:rFonts w:ascii="Times New Roman" w:eastAsia="Times New Roman" w:hAnsi="Times New Roman" w:cs="Times New Roman"/>
          <w:sz w:val="28"/>
          <w:szCs w:val="28"/>
        </w:rPr>
        <w:t>на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</w:t>
      </w:r>
    </w:p>
    <w:p w:rsidR="00FB02A7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эстетического отношения к действительности, отражённой в художественной литературе.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нравственных ценностей и эстетического вкуса младшего школьника; понимание духовной сущности произведения.</w:t>
      </w:r>
    </w:p>
    <w:p w:rsidR="00FB02A7" w:rsidRPr="00191ACB" w:rsidRDefault="00FB02A7" w:rsidP="00FB0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FB02A7" w:rsidRPr="00191ACB" w:rsidRDefault="00FB02A7" w:rsidP="00FB0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Знакомство учащихся с доступными их возрасту художе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FB02A7" w:rsidRPr="00191ACB" w:rsidRDefault="00FB02A7" w:rsidP="00FB0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Важнейшим аспектом литературного чтения является фор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жающем мире.</w:t>
      </w:r>
    </w:p>
    <w:p w:rsidR="00FB02A7" w:rsidRPr="00191ACB" w:rsidRDefault="00FB02A7" w:rsidP="00FB0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В процессе освоения курса у младших школьников повыша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вочниках и энциклопедиях.</w:t>
      </w:r>
    </w:p>
    <w:p w:rsidR="00FB02A7" w:rsidRPr="00191ACB" w:rsidRDefault="00FB02A7" w:rsidP="00FB0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FB02A7" w:rsidRDefault="00FB02A7" w:rsidP="00FB02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EE21F7" w:rsidRPr="00714E9B" w:rsidRDefault="00EE21F7" w:rsidP="00EE21F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t xml:space="preserve">На изучение курса «Литературное чтение» в учебном плане отводится 540 ч. В 1 классе 132 ч (4 ч в неделю, 33 учебных недели - 92 ч на обучение чтению и 40 ч на изучение литературного чтения). Во 2—4 классах по 136 ч (4 ч в неделю, 34 учебные недели в каждом </w:t>
      </w:r>
      <w:proofErr w:type="spellStart"/>
      <w:r w:rsidRPr="00191ACB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spellEnd"/>
      <w:proofErr w:type="gramStart"/>
      <w:r w:rsidRPr="00191AC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Pr="00191ACB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523318" w:rsidRDefault="00523318" w:rsidP="00D76F4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6F4E" w:rsidRDefault="00D76F4E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635C5E" w:rsidRDefault="00D76F4E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 рабочей программе</w:t>
      </w:r>
      <w:r w:rsidRPr="00703061">
        <w:rPr>
          <w:rFonts w:ascii="Times New Roman" w:hAnsi="Times New Roman"/>
          <w:b/>
          <w:sz w:val="28"/>
          <w:szCs w:val="28"/>
        </w:rPr>
        <w:t xml:space="preserve"> по родному (русскому) языку и литературному чтению на родном (русском) языке</w:t>
      </w:r>
    </w:p>
    <w:p w:rsidR="00D76F4E" w:rsidRDefault="00D76F4E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D76F4E" w:rsidRDefault="00D76F4E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5152" w:rsidRPr="00191ACB" w:rsidRDefault="00885152" w:rsidP="008851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ФГОС НОО,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191ACB"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Pr="00191A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программа составлена на основе авторской программы: </w:t>
      </w:r>
      <w:r w:rsidRPr="00191ACB">
        <w:rPr>
          <w:rFonts w:ascii="Times New Roman" w:hAnsi="Times New Roman" w:cs="Times New Roman"/>
          <w:sz w:val="28"/>
          <w:szCs w:val="28"/>
        </w:rPr>
        <w:t xml:space="preserve"> Соколова Т.Н. Юным умникам и умницам: Школа развития речи:  ,2,3,4 класс.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Росткнига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>, 2011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>Учебно-методический комплект О.Н.Крыловой «Чтение. Работа с текстом». 2-4 класс /Издательство «Экзамен», 2014г.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>Рабочие программы. Начальная школа. 1-4 класс. УМК «Школа России» Методическое по</w:t>
      </w:r>
      <w:r>
        <w:rPr>
          <w:rFonts w:ascii="Times New Roman" w:hAnsi="Times New Roman" w:cs="Times New Roman"/>
          <w:sz w:val="28"/>
          <w:szCs w:val="28"/>
        </w:rPr>
        <w:t>собие с электронным приложением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 xml:space="preserve">вт.-сост. Т. А. Жукова; под редакцией Е. С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Галанжиной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>., издательство Планета, 2013г.</w:t>
      </w:r>
    </w:p>
    <w:p w:rsidR="00885152" w:rsidRPr="00191ACB" w:rsidRDefault="00885152" w:rsidP="008851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составлена в соответствии с требованиями следующих нормативных документов: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885152" w:rsidRPr="00191ACB" w:rsidRDefault="00885152" w:rsidP="008851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885152" w:rsidRPr="00191ACB" w:rsidRDefault="00885152" w:rsidP="008851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152" w:rsidRPr="00191ACB" w:rsidRDefault="00885152" w:rsidP="0088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b/>
          <w:sz w:val="28"/>
          <w:szCs w:val="28"/>
        </w:rPr>
        <w:t xml:space="preserve">Цель занятий, </w:t>
      </w:r>
      <w:r w:rsidRPr="00191ACB">
        <w:rPr>
          <w:rFonts w:ascii="Times New Roman" w:hAnsi="Times New Roman" w:cs="Times New Roman"/>
          <w:sz w:val="28"/>
          <w:szCs w:val="28"/>
        </w:rPr>
        <w:t>проводимых по программе «Школа развития речи»,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:rsidR="00885152" w:rsidRPr="00191ACB" w:rsidRDefault="00885152" w:rsidP="0088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191ACB">
        <w:rPr>
          <w:rFonts w:ascii="Times New Roman" w:hAnsi="Times New Roman" w:cs="Times New Roman"/>
          <w:sz w:val="28"/>
          <w:szCs w:val="28"/>
        </w:rPr>
        <w:t xml:space="preserve"> курса являются: </w:t>
      </w:r>
    </w:p>
    <w:p w:rsidR="00885152" w:rsidRPr="00191ACB" w:rsidRDefault="00885152" w:rsidP="00885152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обеспечение правильного усвоения детьми достаточного лексического запаса, грамматических форм, синтаксических конструкций; </w:t>
      </w:r>
    </w:p>
    <w:p w:rsidR="00885152" w:rsidRPr="00191ACB" w:rsidRDefault="00885152" w:rsidP="00885152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создание речевых ситуаций, стимулирующих мотивацию развития речи учащихся; </w:t>
      </w:r>
    </w:p>
    <w:p w:rsidR="00885152" w:rsidRPr="00191ACB" w:rsidRDefault="00885152" w:rsidP="00885152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формирование речевых интересов и потребностей младших школьников.</w:t>
      </w:r>
    </w:p>
    <w:p w:rsidR="00885152" w:rsidRPr="00191ACB" w:rsidRDefault="00885152" w:rsidP="0088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Занятия выстроены следующим образом:</w:t>
      </w:r>
    </w:p>
    <w:p w:rsidR="00885152" w:rsidRPr="00191ACB" w:rsidRDefault="00885152" w:rsidP="008851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Активизация мыслительной деятельности учащихся,  подготовка к выполнению заданий основной части.</w:t>
      </w:r>
    </w:p>
    <w:p w:rsidR="00885152" w:rsidRPr="00191ACB" w:rsidRDefault="00885152" w:rsidP="008851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Основная часть. Выполнение заданий проблемно-поискового и творческого характера.</w:t>
      </w:r>
    </w:p>
    <w:p w:rsidR="00885152" w:rsidRDefault="00885152" w:rsidP="008851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Занимательные задания (игры-загадки, игры-задачи и так далее).</w:t>
      </w:r>
    </w:p>
    <w:p w:rsidR="007E3F5B" w:rsidRDefault="007E3F5B" w:rsidP="007E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152" w:rsidRDefault="007E3F5B" w:rsidP="00A4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5B">
        <w:rPr>
          <w:rFonts w:ascii="Times New Roman" w:hAnsi="Times New Roman" w:cs="Times New Roman"/>
          <w:sz w:val="28"/>
          <w:szCs w:val="28"/>
        </w:rPr>
        <w:lastRenderedPageBreak/>
        <w:t xml:space="preserve">На изучение предметной области «Родной язык и литературное  чтение» в 1-4 классах отводится 1 ч. в неделю (0,5 ч на  Родной язык и 0,5 ч на Литературное чтение на родном языке). </w:t>
      </w:r>
    </w:p>
    <w:p w:rsidR="00A46E64" w:rsidRPr="00A46E64" w:rsidRDefault="00A46E64" w:rsidP="00A4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50" w:rsidRDefault="00502750" w:rsidP="005027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502750" w:rsidRDefault="00502750" w:rsidP="005027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рабочей программе по математике</w:t>
      </w:r>
    </w:p>
    <w:p w:rsidR="00502750" w:rsidRDefault="00502750" w:rsidP="005027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502750" w:rsidRDefault="00502750" w:rsidP="005027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1C58" w:rsidRPr="00191ACB" w:rsidRDefault="00E31C58" w:rsidP="00E31C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составлена на основе Примерных программ начального общего образования. В 2 ч. Ч 1-3-е изд. – М.: Просвещение, 2010. – 317 с. – (Стандарты второго поколения)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соответствует учебнику Моро М.И.,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А. Математика 1 класс в 2-ух частях М.: Просвещение, 2013 год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УМК «Школа России»)</w:t>
      </w:r>
    </w:p>
    <w:p w:rsidR="00E31C58" w:rsidRPr="00191ACB" w:rsidRDefault="00E31C58" w:rsidP="00E31C5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  Обеспечена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чебником Моро М.И.,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А. «Математика» 1-4 классах  в 2-ух частях М.: Просвещение, 2013 год и учебным пособием М.И.Моро, С.И.Волкова «Математика. Рабочая тетрадь» 1-4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 в 2-ух частях М.: Просвещение, 2017 год</w:t>
      </w:r>
    </w:p>
    <w:p w:rsidR="00E31C58" w:rsidRPr="00191ACB" w:rsidRDefault="00E31C58" w:rsidP="00E31C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E31C58" w:rsidRPr="00191ACB" w:rsidRDefault="00E31C58" w:rsidP="00E31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перечень учебников, утвержденных Министерством образования и науки 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b/>
          <w:bCs/>
          <w:sz w:val="28"/>
          <w:szCs w:val="28"/>
        </w:rPr>
        <w:t>Цели курса: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• математическое развитие младших школьников;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• формирование системы начальных математических знаний;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• воспитание интереса к математике, к умственной деятельности.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b/>
          <w:bCs/>
          <w:sz w:val="28"/>
          <w:szCs w:val="28"/>
        </w:rPr>
        <w:t>Задачи</w:t>
      </w:r>
      <w:r w:rsidRPr="00191ACB">
        <w:rPr>
          <w:rStyle w:val="apple-converted-space"/>
          <w:rFonts w:eastAsiaTheme="minorEastAsia"/>
          <w:b/>
          <w:bCs/>
          <w:sz w:val="28"/>
          <w:szCs w:val="28"/>
        </w:rPr>
        <w:t> </w:t>
      </w:r>
      <w:r w:rsidRPr="00191ACB">
        <w:rPr>
          <w:b/>
          <w:bCs/>
          <w:sz w:val="28"/>
          <w:szCs w:val="28"/>
        </w:rPr>
        <w:t>курса: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 xml:space="preserve">– формирование элементов самостоятельной интеллектуальной деятельности на основе овладения несложными математическими методами познания </w:t>
      </w:r>
      <w:r w:rsidRPr="00191ACB">
        <w:rPr>
          <w:sz w:val="28"/>
          <w:szCs w:val="28"/>
        </w:rPr>
        <w:lastRenderedPageBreak/>
        <w:t>окружающего мира (умения устанавливать, описывать, моделировать и объяснять количественные и пространственные отношения);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развитие основ логического, знаково-символического и алгоритмического мышления;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развитие пространственного воображения;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развитие математической речи;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формирование умения вести поиск информации и работать с ней;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91ACB">
        <w:rPr>
          <w:sz w:val="28"/>
          <w:szCs w:val="28"/>
        </w:rPr>
        <w:t>формирование первоначальных представлений о компьютерной грамотности;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развитие познавательных способностей;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воспитание стремления к расширению математических знаний;</w:t>
      </w:r>
    </w:p>
    <w:p w:rsidR="00E31C58" w:rsidRPr="00191ACB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ACB">
        <w:rPr>
          <w:sz w:val="28"/>
          <w:szCs w:val="28"/>
        </w:rPr>
        <w:t>– формирование критичности мышления;</w:t>
      </w:r>
    </w:p>
    <w:p w:rsidR="00E31C58" w:rsidRDefault="00E31C58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191ACB">
        <w:rPr>
          <w:sz w:val="28"/>
          <w:szCs w:val="28"/>
        </w:rPr>
        <w:t>– развитие умений аргументировано обосновывать и отстаивать высказанное суждение, оценивать и принимать суждения других.</w:t>
      </w:r>
      <w:r w:rsidRPr="00191ACB">
        <w:rPr>
          <w:sz w:val="28"/>
          <w:szCs w:val="28"/>
        </w:rPr>
        <w:br/>
        <w:t> </w:t>
      </w:r>
      <w:r>
        <w:rPr>
          <w:sz w:val="28"/>
          <w:szCs w:val="28"/>
        </w:rPr>
        <w:tab/>
      </w:r>
      <w:r w:rsidRPr="004448C3">
        <w:rPr>
          <w:rFonts w:eastAsiaTheme="minorEastAsia"/>
          <w:sz w:val="28"/>
          <w:szCs w:val="28"/>
        </w:rPr>
        <w:t xml:space="preserve">Курс рассчитан на </w:t>
      </w:r>
      <w:r>
        <w:rPr>
          <w:rFonts w:eastAsiaTheme="minorEastAsia"/>
          <w:sz w:val="28"/>
          <w:szCs w:val="28"/>
        </w:rPr>
        <w:t>622</w:t>
      </w:r>
      <w:r w:rsidRPr="004448C3">
        <w:rPr>
          <w:rFonts w:eastAsiaTheme="minorEastAsia"/>
          <w:sz w:val="28"/>
          <w:szCs w:val="28"/>
        </w:rPr>
        <w:t xml:space="preserve"> ч: в 1 классе — 1</w:t>
      </w:r>
      <w:r>
        <w:rPr>
          <w:rFonts w:eastAsiaTheme="minorEastAsia"/>
          <w:sz w:val="28"/>
          <w:szCs w:val="28"/>
        </w:rPr>
        <w:t>32 ч (33 учебные недели по 4 ч в неделю), во 2—3</w:t>
      </w:r>
      <w:r w:rsidRPr="004448C3">
        <w:rPr>
          <w:rFonts w:eastAsiaTheme="minorEastAsia"/>
          <w:sz w:val="28"/>
          <w:szCs w:val="28"/>
        </w:rPr>
        <w:t xml:space="preserve"> классах — по </w:t>
      </w:r>
      <w:r>
        <w:rPr>
          <w:rFonts w:eastAsiaTheme="minorEastAsia"/>
          <w:sz w:val="28"/>
          <w:szCs w:val="28"/>
        </w:rPr>
        <w:t>175 ч (35 учебных недель</w:t>
      </w:r>
      <w:r w:rsidRPr="004448C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 5 ч в неделю</w:t>
      </w:r>
      <w:r w:rsidRPr="004448C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, в 4 классе – 140 ч (35 учебных недель</w:t>
      </w:r>
      <w:r w:rsidRPr="004448C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 4 ч в неделю</w:t>
      </w:r>
      <w:r w:rsidRPr="004448C3">
        <w:rPr>
          <w:rFonts w:eastAsiaTheme="minorEastAsia"/>
          <w:sz w:val="28"/>
          <w:szCs w:val="28"/>
        </w:rPr>
        <w:t>).</w:t>
      </w:r>
      <w:r>
        <w:rPr>
          <w:rFonts w:eastAsiaTheme="minorEastAsia"/>
          <w:sz w:val="28"/>
          <w:szCs w:val="28"/>
        </w:rPr>
        <w:t xml:space="preserve"> </w:t>
      </w:r>
    </w:p>
    <w:p w:rsidR="002049D7" w:rsidRDefault="002049D7" w:rsidP="00E31C5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2049D7" w:rsidRDefault="002049D7" w:rsidP="002049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2049D7" w:rsidRDefault="002049D7" w:rsidP="002049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рабочей программе по окружающему миру</w:t>
      </w:r>
    </w:p>
    <w:p w:rsidR="002049D7" w:rsidRDefault="002049D7" w:rsidP="002049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2049D7" w:rsidRDefault="002049D7" w:rsidP="002049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13242" w:rsidRPr="00191ACB" w:rsidRDefault="00C13242" w:rsidP="00C1324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Рабочая программа по окружающему миру разработана на основе  федерального государственного образовательного стандарта начального общего образования.   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(Стандарты второго поколения.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 xml:space="preserve"> Москва «Просвещение», 2009 г.), программы А.А. Плешакова «Окружающий мир» («Школа России». Концепция и программы для начальных классов. В 2 частях. 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Москва,  «Просвещение», 2009 г.), приказа Министерства образования и науки Российской Федерации от 24 декабря 2010 г. года № N 2080 (Федеральный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учреждениях)</w:t>
      </w:r>
      <w:proofErr w:type="gramEnd"/>
    </w:p>
    <w:p w:rsidR="00C13242" w:rsidRPr="00191ACB" w:rsidRDefault="00C13242" w:rsidP="00C1324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составлена на основе Примерных программ начального общего образования. В 2 ч. Ч 1-3-е изд. – М.: Просвещение, 2010. – 317 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>. – (Стандарты второго поколения) и соответствует учебнику А.А. Плешакова Окружающий мир. 1-4  класс в 2-ух частях М.: Просвещение, 2013 год. (УМК «Школа России»)</w:t>
      </w:r>
    </w:p>
    <w:p w:rsidR="00C13242" w:rsidRPr="00191ACB" w:rsidRDefault="00C13242" w:rsidP="00C132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lastRenderedPageBreak/>
        <w:t>· Федеральный закон «Об образовании в Российской Федерации» от 29.12.2012 №273-ФЗ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C13242" w:rsidRPr="00191ACB" w:rsidRDefault="00C13242" w:rsidP="00C13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C13242" w:rsidRDefault="00C13242" w:rsidP="00C132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Изучение курса «Окружающий мир» в начальной школе направлено на достижение следующих </w:t>
      </w:r>
      <w:r w:rsidRPr="00191ACB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13242" w:rsidRDefault="00C13242" w:rsidP="00C1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13242" w:rsidRDefault="00C13242" w:rsidP="00C1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 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C13242" w:rsidRDefault="00C13242" w:rsidP="00C132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191ACB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191ACB">
        <w:rPr>
          <w:rFonts w:ascii="Times New Roman" w:hAnsi="Times New Roman" w:cs="Times New Roman"/>
          <w:sz w:val="28"/>
          <w:szCs w:val="28"/>
        </w:rPr>
        <w:t xml:space="preserve"> реализации содержания курса являются: </w:t>
      </w:r>
    </w:p>
    <w:p w:rsidR="00C13242" w:rsidRDefault="00C13242" w:rsidP="00C1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C13242" w:rsidRDefault="00C13242" w:rsidP="00C1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- осознание ребёнком ценности, целостности и многообразия окружающего мира, своего места в нём; </w:t>
      </w:r>
    </w:p>
    <w:p w:rsidR="00C13242" w:rsidRDefault="00C13242" w:rsidP="00C1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- формирование модели безопасного поведения в условиях повседневной жизни и в различных опасных и чрезвычайных ситуациях; </w:t>
      </w:r>
    </w:p>
    <w:p w:rsidR="00C13242" w:rsidRDefault="00C13242" w:rsidP="00C1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13242" w:rsidRPr="00191ACB" w:rsidRDefault="00C13242" w:rsidP="00C1324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   Обеспечена учебником А.А. Плешакова «Окр</w:t>
      </w:r>
      <w:r>
        <w:rPr>
          <w:rFonts w:ascii="Times New Roman" w:hAnsi="Times New Roman" w:cs="Times New Roman"/>
          <w:sz w:val="28"/>
          <w:szCs w:val="28"/>
        </w:rPr>
        <w:t>ужающий мир» 1-4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2-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>х частях М.: Просвещение, 2013 год.</w:t>
      </w:r>
    </w:p>
    <w:p w:rsidR="00C13242" w:rsidRPr="00191ACB" w:rsidRDefault="00C13242" w:rsidP="00C1324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   На изучение предмета Окружающий мир в 1-4 классах отводится 2 часа в неделю. Программа рассчитана на </w:t>
      </w:r>
      <w:r>
        <w:rPr>
          <w:rFonts w:ascii="Times New Roman" w:hAnsi="Times New Roman" w:cs="Times New Roman"/>
          <w:sz w:val="28"/>
          <w:szCs w:val="28"/>
        </w:rPr>
        <w:t xml:space="preserve">276 ч. В 1 классе – 66 ч </w:t>
      </w:r>
      <w:r w:rsidRPr="00191ACB">
        <w:rPr>
          <w:rFonts w:ascii="Times New Roman" w:hAnsi="Times New Roman" w:cs="Times New Roman"/>
          <w:sz w:val="28"/>
          <w:szCs w:val="28"/>
        </w:rPr>
        <w:t xml:space="preserve"> (33 учебные недели)</w:t>
      </w:r>
      <w:r>
        <w:rPr>
          <w:rFonts w:ascii="Times New Roman" w:hAnsi="Times New Roman" w:cs="Times New Roman"/>
          <w:sz w:val="28"/>
          <w:szCs w:val="28"/>
        </w:rPr>
        <w:t>, 2-4 классах – по 70 часов (35 учебных недель).</w:t>
      </w:r>
    </w:p>
    <w:p w:rsidR="002049D7" w:rsidRDefault="002049D7" w:rsidP="002049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27E0" w:rsidRDefault="003327E0" w:rsidP="003327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3327E0" w:rsidRDefault="003327E0" w:rsidP="003327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proofErr w:type="spellStart"/>
      <w:proofErr w:type="gramStart"/>
      <w:r w:rsidRPr="00703061">
        <w:rPr>
          <w:rFonts w:ascii="Times New Roman" w:hAnsi="Times New Roman"/>
          <w:b/>
          <w:sz w:val="28"/>
          <w:szCs w:val="28"/>
        </w:rPr>
        <w:t>по</w:t>
      </w:r>
      <w:proofErr w:type="spellEnd"/>
      <w:proofErr w:type="gramEnd"/>
      <w:r w:rsidRPr="00703061">
        <w:rPr>
          <w:rFonts w:ascii="Times New Roman" w:hAnsi="Times New Roman"/>
          <w:b/>
          <w:sz w:val="28"/>
          <w:szCs w:val="28"/>
        </w:rPr>
        <w:t xml:space="preserve"> изобразительному искусству</w:t>
      </w:r>
    </w:p>
    <w:p w:rsidR="003327E0" w:rsidRDefault="003327E0" w:rsidP="003327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3327E0" w:rsidRDefault="003327E0" w:rsidP="003327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27E0" w:rsidRPr="00191ACB" w:rsidRDefault="003327E0" w:rsidP="003327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составлена на основе Примерных программ начального общего образования. В 2 ч. Ч 1-3-е изд. – М.: Просвещение, 2010. – 317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– (Стандарты второго поколения).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Рабочая программа учебного предмета «Изобразительное искусство» составлена в соответствии с требованиями ФГОС НОО, Концепцией духовно-нравственного развития и воспи</w:t>
      </w:r>
      <w:r w:rsidRPr="00191ACB">
        <w:rPr>
          <w:rFonts w:ascii="Times New Roman" w:hAnsi="Times New Roman" w:cs="Times New Roman"/>
          <w:sz w:val="28"/>
          <w:szCs w:val="28"/>
        </w:rPr>
        <w:softHyphen/>
        <w:t xml:space="preserve">тания личности гражданина России, примерной программы по изобразительному искусству и на основе авторской программы «Изобразительное искусство» Б.М.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>, В.Г. Горяева, Г.Е.Гуровой и др</w:t>
      </w:r>
      <w:proofErr w:type="gramStart"/>
      <w:r w:rsidRPr="00191ACB">
        <w:rPr>
          <w:rFonts w:ascii="Times New Roman" w:hAnsi="Times New Roman" w:cs="Times New Roman"/>
          <w:sz w:val="28"/>
          <w:szCs w:val="28"/>
        </w:rPr>
        <w:t>.</w:t>
      </w:r>
      <w:r w:rsidRPr="00191AC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91ACB">
        <w:rPr>
          <w:rFonts w:ascii="Times New Roman" w:hAnsi="Times New Roman" w:cs="Times New Roman"/>
          <w:i/>
          <w:sz w:val="28"/>
          <w:szCs w:val="28"/>
        </w:rPr>
        <w:t>УМК «Школа России»)</w:t>
      </w:r>
    </w:p>
    <w:p w:rsidR="003327E0" w:rsidRPr="00191ACB" w:rsidRDefault="003327E0" w:rsidP="003327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3327E0" w:rsidRPr="00191ACB" w:rsidRDefault="003327E0" w:rsidP="00332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3327E0" w:rsidRDefault="003327E0" w:rsidP="00332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27E0" w:rsidRPr="00191ACB" w:rsidRDefault="003327E0" w:rsidP="00332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курса:</w:t>
      </w:r>
    </w:p>
    <w:p w:rsidR="003327E0" w:rsidRPr="00191ACB" w:rsidRDefault="003327E0" w:rsidP="003327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3327E0" w:rsidRPr="00191ACB" w:rsidRDefault="003327E0" w:rsidP="003327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3327E0" w:rsidRPr="00191ACB" w:rsidRDefault="003327E0" w:rsidP="003327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3327E0" w:rsidRPr="00191ACB" w:rsidRDefault="003327E0" w:rsidP="003327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3327E0" w:rsidRDefault="003327E0" w:rsidP="00332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27E0" w:rsidRPr="00191ACB" w:rsidRDefault="003327E0" w:rsidP="00332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91A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91AC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обучения:</w:t>
      </w:r>
    </w:p>
    <w:p w:rsidR="003327E0" w:rsidRPr="00191ACB" w:rsidRDefault="003327E0" w:rsidP="003327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совершенствование эмоционально-образного восприятия произведений искусства и окружающего мира;</w:t>
      </w:r>
    </w:p>
    <w:p w:rsidR="003327E0" w:rsidRPr="00191ACB" w:rsidRDefault="003327E0" w:rsidP="003327E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3327E0" w:rsidRPr="00191ACB" w:rsidRDefault="003327E0" w:rsidP="00332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с различными художественными материалами.</w:t>
      </w:r>
    </w:p>
    <w:p w:rsidR="003327E0" w:rsidRDefault="003327E0" w:rsidP="00332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27E0" w:rsidRPr="00191ACB" w:rsidRDefault="003327E0" w:rsidP="00332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3327E0" w:rsidRPr="00191ACB" w:rsidRDefault="003327E0" w:rsidP="00332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Курс разработан как </w:t>
      </w:r>
      <w:r w:rsidRPr="00191ACB">
        <w:rPr>
          <w:rFonts w:ascii="Times New Roman" w:hAnsi="Times New Roman" w:cs="Times New Roman"/>
          <w:bCs/>
          <w:sz w:val="28"/>
          <w:szCs w:val="28"/>
        </w:rPr>
        <w:t xml:space="preserve">целостная система введения в художественную культуру </w:t>
      </w:r>
      <w:r w:rsidRPr="00191ACB">
        <w:rPr>
          <w:rFonts w:ascii="Times New Roman" w:hAnsi="Times New Roman" w:cs="Times New Roman"/>
          <w:sz w:val="28"/>
          <w:szCs w:val="28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3327E0" w:rsidRPr="00191ACB" w:rsidRDefault="003327E0" w:rsidP="00332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Систематизирующим методом является </w:t>
      </w:r>
      <w:r w:rsidRPr="00191ACB">
        <w:rPr>
          <w:rFonts w:ascii="Times New Roman" w:hAnsi="Times New Roman" w:cs="Times New Roman"/>
          <w:iCs/>
          <w:sz w:val="28"/>
          <w:szCs w:val="28"/>
        </w:rPr>
        <w:t>выделение трех основных видов художественной деятельности</w:t>
      </w:r>
      <w:r w:rsidRPr="00191A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1ACB">
        <w:rPr>
          <w:rFonts w:ascii="Times New Roman" w:hAnsi="Times New Roman" w:cs="Times New Roman"/>
          <w:sz w:val="28"/>
          <w:szCs w:val="28"/>
        </w:rPr>
        <w:t xml:space="preserve">для визуальных пространственных искусств: </w:t>
      </w:r>
    </w:p>
    <w:p w:rsidR="003327E0" w:rsidRPr="00191ACB" w:rsidRDefault="003327E0" w:rsidP="00332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—  </w:t>
      </w:r>
      <w:r w:rsidRPr="00191ACB">
        <w:rPr>
          <w:rFonts w:ascii="Times New Roman" w:hAnsi="Times New Roman" w:cs="Times New Roman"/>
          <w:i/>
          <w:iCs/>
          <w:sz w:val="28"/>
          <w:szCs w:val="28"/>
        </w:rPr>
        <w:t>изобразительная художественная деятельность;</w:t>
      </w:r>
    </w:p>
    <w:p w:rsidR="003327E0" w:rsidRPr="00191ACB" w:rsidRDefault="003327E0" w:rsidP="003327E0">
      <w:pPr>
        <w:shd w:val="clear" w:color="auto" w:fill="FFFFFF"/>
        <w:tabs>
          <w:tab w:val="left" w:pos="6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i/>
          <w:iCs/>
          <w:sz w:val="28"/>
          <w:szCs w:val="28"/>
        </w:rPr>
        <w:t>—  декоративная художественная деятельность;</w:t>
      </w:r>
    </w:p>
    <w:p w:rsidR="003327E0" w:rsidRPr="00191ACB" w:rsidRDefault="003327E0" w:rsidP="003327E0">
      <w:pPr>
        <w:shd w:val="clear" w:color="auto" w:fill="FFFFFF"/>
        <w:tabs>
          <w:tab w:val="left" w:pos="6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i/>
          <w:iCs/>
          <w:sz w:val="28"/>
          <w:szCs w:val="28"/>
        </w:rPr>
        <w:t>—  конструктивная художественная деятельность.</w:t>
      </w:r>
    </w:p>
    <w:p w:rsidR="003327E0" w:rsidRDefault="003327E0" w:rsidP="00332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3327E0" w:rsidRPr="00191ACB" w:rsidRDefault="003327E0" w:rsidP="003327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ACB"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 xml:space="preserve"> учебником </w:t>
      </w:r>
      <w:r w:rsidRPr="00191ACB">
        <w:rPr>
          <w:rFonts w:ascii="Times New Roman" w:hAnsi="Times New Roman" w:cs="Times New Roman"/>
          <w:iCs/>
          <w:sz w:val="28"/>
          <w:szCs w:val="28"/>
        </w:rPr>
        <w:t xml:space="preserve">Л.А. </w:t>
      </w:r>
      <w:proofErr w:type="spellStart"/>
      <w:r w:rsidRPr="00191ACB">
        <w:rPr>
          <w:rFonts w:ascii="Times New Roman" w:hAnsi="Times New Roman" w:cs="Times New Roman"/>
          <w:iCs/>
          <w:sz w:val="28"/>
          <w:szCs w:val="28"/>
        </w:rPr>
        <w:t>Неменской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 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191ACB">
        <w:rPr>
          <w:rFonts w:ascii="Times New Roman" w:hAnsi="Times New Roman" w:cs="Times New Roman"/>
          <w:sz w:val="28"/>
          <w:szCs w:val="28"/>
        </w:rPr>
        <w:t xml:space="preserve"> класс М.: Просвещение, 2014 год.</w:t>
      </w:r>
    </w:p>
    <w:p w:rsidR="003327E0" w:rsidRDefault="003327E0" w:rsidP="00332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39BA">
        <w:rPr>
          <w:rFonts w:ascii="Times New Roman" w:hAnsi="Times New Roman" w:cs="Times New Roman"/>
          <w:spacing w:val="-8"/>
          <w:sz w:val="28"/>
          <w:szCs w:val="28"/>
        </w:rPr>
        <w:t>На изучение предмета отводится 1 ч  в  неделю.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939BA">
        <w:rPr>
          <w:rFonts w:ascii="Times New Roman" w:hAnsi="Times New Roman" w:cs="Times New Roman"/>
          <w:sz w:val="28"/>
          <w:szCs w:val="28"/>
        </w:rPr>
        <w:t xml:space="preserve">Курс рассчитан на </w:t>
      </w:r>
      <w:r>
        <w:rPr>
          <w:rFonts w:ascii="Times New Roman" w:hAnsi="Times New Roman" w:cs="Times New Roman"/>
          <w:sz w:val="28"/>
          <w:szCs w:val="28"/>
        </w:rPr>
        <w:t>138 ч: в 1 классе — 33</w:t>
      </w:r>
      <w:r w:rsidRPr="00F939BA">
        <w:rPr>
          <w:rFonts w:ascii="Times New Roman" w:hAnsi="Times New Roman" w:cs="Times New Roman"/>
          <w:sz w:val="28"/>
          <w:szCs w:val="28"/>
        </w:rPr>
        <w:t xml:space="preserve"> ч (33 учебные недели</w:t>
      </w:r>
      <w:r>
        <w:rPr>
          <w:rFonts w:ascii="Times New Roman" w:hAnsi="Times New Roman" w:cs="Times New Roman"/>
          <w:sz w:val="28"/>
          <w:szCs w:val="28"/>
        </w:rPr>
        <w:t>), во 2—4</w:t>
      </w:r>
      <w:r w:rsidRPr="00F939BA">
        <w:rPr>
          <w:rFonts w:ascii="Times New Roman" w:hAnsi="Times New Roman" w:cs="Times New Roman"/>
          <w:sz w:val="28"/>
          <w:szCs w:val="28"/>
        </w:rPr>
        <w:t xml:space="preserve"> классах — по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F939BA">
        <w:rPr>
          <w:rFonts w:ascii="Times New Roman" w:hAnsi="Times New Roman" w:cs="Times New Roman"/>
          <w:sz w:val="28"/>
          <w:szCs w:val="28"/>
        </w:rPr>
        <w:t xml:space="preserve"> ч (35 учебных недель)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7E0" w:rsidRDefault="003327E0" w:rsidP="003327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1E1D" w:rsidRDefault="00D71E1D" w:rsidP="00D71E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D71E1D" w:rsidRDefault="00D71E1D" w:rsidP="00D71E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 w:rsidR="000E47FE">
        <w:rPr>
          <w:rFonts w:ascii="Times New Roman" w:hAnsi="Times New Roman"/>
          <w:b/>
          <w:sz w:val="28"/>
          <w:szCs w:val="28"/>
        </w:rPr>
        <w:t>технологии</w:t>
      </w:r>
    </w:p>
    <w:p w:rsidR="00D71E1D" w:rsidRDefault="00D71E1D" w:rsidP="00D71E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0E47FE" w:rsidRDefault="000E47FE" w:rsidP="00D71E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47FE" w:rsidRPr="00191ACB" w:rsidRDefault="000E47FE" w:rsidP="000E4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ACB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«Технология» для 1-4 классов 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 xml:space="preserve"> России от 06.10.2009г. N 373 (ред. от 31.12.2015г.), примерной программы начального общего образования по технологии  и авторской программы Е. А.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Лутцевой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1ACB">
        <w:rPr>
          <w:rFonts w:ascii="Times New Roman" w:hAnsi="Times New Roman" w:cs="Times New Roman"/>
          <w:sz w:val="28"/>
          <w:szCs w:val="28"/>
        </w:rPr>
        <w:t xml:space="preserve"> Технология. Рабочие программы. Предметная линия учебников системы «Школа России». 1-4 классы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(из сборника рабочих программ «Школа России») - М: «Просвещение», 2014г.</w:t>
      </w:r>
      <w:r w:rsidRPr="00191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FE" w:rsidRPr="00191ACB" w:rsidRDefault="000E47FE" w:rsidP="000E47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0E47FE" w:rsidRPr="00191ACB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0E47FE" w:rsidRPr="00191ACB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0E47FE" w:rsidRPr="00191ACB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0E47FE" w:rsidRPr="00191ACB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0E47FE" w:rsidRPr="00191ACB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0E47FE" w:rsidRPr="00191ACB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0E47FE" w:rsidRPr="00175341" w:rsidRDefault="000E47FE" w:rsidP="000E4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0E47FE" w:rsidRDefault="000E47FE" w:rsidP="000E4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7FE" w:rsidRPr="00191ACB" w:rsidRDefault="000E47FE" w:rsidP="000E4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</w:t>
      </w:r>
      <w:r w:rsidRPr="00175341">
        <w:rPr>
          <w:rFonts w:ascii="Times New Roman" w:hAnsi="Times New Roman" w:cs="Times New Roman"/>
          <w:b/>
          <w:color w:val="000000"/>
          <w:sz w:val="28"/>
          <w:szCs w:val="28"/>
        </w:rPr>
        <w:t>целями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обучения курса «Технология» являются:</w:t>
      </w:r>
    </w:p>
    <w:p w:rsidR="000E47FE" w:rsidRPr="00191ACB" w:rsidRDefault="000E47FE" w:rsidP="000E47FE">
      <w:pPr>
        <w:numPr>
          <w:ilvl w:val="0"/>
          <w:numId w:val="6"/>
        </w:numPr>
        <w:tabs>
          <w:tab w:val="clear" w:pos="124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</w:t>
      </w:r>
    </w:p>
    <w:p w:rsidR="000E47FE" w:rsidRPr="00191ACB" w:rsidRDefault="000E47FE" w:rsidP="000E47FE">
      <w:pPr>
        <w:numPr>
          <w:ilvl w:val="0"/>
          <w:numId w:val="6"/>
        </w:numPr>
        <w:tabs>
          <w:tab w:val="clear" w:pos="124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</w:t>
      </w:r>
    </w:p>
    <w:p w:rsidR="000E47FE" w:rsidRPr="00191ACB" w:rsidRDefault="000E47FE" w:rsidP="000E47FE">
      <w:pPr>
        <w:numPr>
          <w:ilvl w:val="0"/>
          <w:numId w:val="6"/>
        </w:numPr>
        <w:tabs>
          <w:tab w:val="clear" w:pos="124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расширение и обогащение личного жизненно-практического опыта,</w:t>
      </w:r>
    </w:p>
    <w:p w:rsidR="000E47FE" w:rsidRPr="00191ACB" w:rsidRDefault="000E47FE" w:rsidP="000E47FE">
      <w:pPr>
        <w:widowControl w:val="0"/>
        <w:numPr>
          <w:ilvl w:val="0"/>
          <w:numId w:val="6"/>
        </w:numPr>
        <w:tabs>
          <w:tab w:val="clear" w:pos="124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представлений о профессиональной деятельности человека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47FE" w:rsidRPr="00191ACB" w:rsidRDefault="000E47FE" w:rsidP="000E4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определяет </w:t>
      </w:r>
      <w:r w:rsidRPr="00191ACB">
        <w:rPr>
          <w:rFonts w:ascii="Times New Roman" w:hAnsi="Times New Roman" w:cs="Times New Roman"/>
          <w:b/>
          <w:color w:val="000000"/>
          <w:sz w:val="28"/>
          <w:szCs w:val="28"/>
        </w:rPr>
        <w:t>ряд задач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, решение которых направлено на достижение основных целей: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lastRenderedPageBreak/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формирование первоначальных конструкторско-технологических знаний и умений;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 (на основе решения художественных и конструкторско-технологических задач);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 xml:space="preserve">развитие регулятивной структуры деятельности, включающей </w:t>
      </w:r>
      <w:proofErr w:type="spellStart"/>
      <w:r w:rsidRPr="00191ACB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191ACB">
        <w:rPr>
          <w:rFonts w:ascii="Times New Roman" w:hAnsi="Times New Roman" w:cs="Times New Roman"/>
          <w:sz w:val="28"/>
          <w:szCs w:val="28"/>
        </w:rPr>
        <w:t>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0E47FE" w:rsidRPr="00191ACB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sz w:val="28"/>
          <w:szCs w:val="28"/>
        </w:rPr>
        <w:t>ознакомление с миром профессий (в том числе профессии близких и родных), их социальным значением, историей возникновения и развития;</w:t>
      </w:r>
    </w:p>
    <w:p w:rsidR="000E47FE" w:rsidRPr="00175341" w:rsidRDefault="000E47FE" w:rsidP="000E47FE">
      <w:pPr>
        <w:numPr>
          <w:ilvl w:val="0"/>
          <w:numId w:val="7"/>
        </w:numPr>
        <w:tabs>
          <w:tab w:val="clear" w:pos="540"/>
          <w:tab w:val="num" w:pos="-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ACB">
        <w:rPr>
          <w:rFonts w:ascii="Times New Roman" w:hAnsi="Times New Roman" w:cs="Times New Roman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0E47FE" w:rsidRDefault="000E47FE" w:rsidP="000E47F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7FE" w:rsidRDefault="000E47FE" w:rsidP="000E47FE">
      <w:pPr>
        <w:spacing w:after="0" w:line="240" w:lineRule="auto"/>
        <w:ind w:firstLine="720"/>
        <w:jc w:val="both"/>
        <w:rPr>
          <w:rStyle w:val="Zag11"/>
          <w:rFonts w:ascii="Times New Roman" w:hAnsi="Times New Roman" w:cs="Times New Roman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ООП НОО школы </w:t>
      </w:r>
      <w:r w:rsidRPr="00191ACB">
        <w:rPr>
          <w:rStyle w:val="Zag11"/>
          <w:rFonts w:ascii="Times New Roman" w:hAnsi="Times New Roman" w:cs="Times New Roman"/>
          <w:sz w:val="28"/>
          <w:szCs w:val="28"/>
        </w:rPr>
        <w:t xml:space="preserve">на изучение </w:t>
      </w:r>
      <w:r>
        <w:rPr>
          <w:rStyle w:val="Zag11"/>
          <w:rFonts w:ascii="Times New Roman" w:hAnsi="Times New Roman" w:cs="Times New Roman"/>
          <w:sz w:val="28"/>
          <w:szCs w:val="28"/>
        </w:rPr>
        <w:t>технологии</w:t>
      </w:r>
      <w:r w:rsidRPr="00191ACB">
        <w:rPr>
          <w:rStyle w:val="Zag11"/>
          <w:rFonts w:ascii="Times New Roman" w:hAnsi="Times New Roman" w:cs="Times New Roman"/>
          <w:sz w:val="28"/>
          <w:szCs w:val="28"/>
        </w:rPr>
        <w:t xml:space="preserve"> в каждом классе начальной школы отводится по 1 ч</w:t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 в неделю. Курс рассчитан на 138</w:t>
      </w:r>
      <w:r w:rsidRPr="00191ACB">
        <w:rPr>
          <w:rStyle w:val="Zag11"/>
          <w:rFonts w:ascii="Times New Roman" w:hAnsi="Times New Roman" w:cs="Times New Roman"/>
          <w:sz w:val="28"/>
          <w:szCs w:val="28"/>
        </w:rPr>
        <w:t xml:space="preserve"> ч: в 1 классе — 33</w:t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 ч в год, во 2—4 классах — по 35</w:t>
      </w:r>
      <w:r w:rsidRPr="00191ACB">
        <w:rPr>
          <w:rStyle w:val="Zag11"/>
          <w:rFonts w:ascii="Times New Roman" w:hAnsi="Times New Roman" w:cs="Times New Roman"/>
          <w:sz w:val="28"/>
          <w:szCs w:val="28"/>
        </w:rPr>
        <w:t xml:space="preserve"> ч в год.</w:t>
      </w:r>
    </w:p>
    <w:p w:rsidR="000E47FE" w:rsidRDefault="000E47FE" w:rsidP="000E47FE">
      <w:pPr>
        <w:spacing w:after="0" w:line="240" w:lineRule="auto"/>
        <w:ind w:firstLine="720"/>
        <w:jc w:val="both"/>
        <w:rPr>
          <w:rStyle w:val="Zag11"/>
          <w:rFonts w:ascii="Times New Roman" w:hAnsi="Times New Roman" w:cs="Times New Roman"/>
          <w:sz w:val="28"/>
          <w:szCs w:val="28"/>
        </w:rPr>
      </w:pPr>
    </w:p>
    <w:p w:rsidR="005D7ABC" w:rsidRDefault="005D7ABC" w:rsidP="005D7AB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5D7ABC" w:rsidRDefault="005D7ABC" w:rsidP="005D7AB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рабочей программе по физической культуре</w:t>
      </w:r>
    </w:p>
    <w:p w:rsidR="005D7ABC" w:rsidRPr="00163C59" w:rsidRDefault="005D7ABC" w:rsidP="005D7AB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0E47FE" w:rsidRPr="00163C59" w:rsidRDefault="000E47FE" w:rsidP="00D71E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ABC" w:rsidRPr="00191ACB" w:rsidRDefault="005D7ABC" w:rsidP="005D7A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CB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составлена на основе Примерных программ начального общего образования. В 2 ч. Ч 1-3-е изд. – М.: Просвещение, 2010. – 317 </w:t>
      </w:r>
      <w:proofErr w:type="gramStart"/>
      <w:r w:rsidRPr="00191AC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91ACB">
        <w:rPr>
          <w:rFonts w:ascii="Times New Roman" w:eastAsia="Calibri" w:hAnsi="Times New Roman" w:cs="Times New Roman"/>
          <w:sz w:val="28"/>
          <w:szCs w:val="28"/>
        </w:rPr>
        <w:t>. – (Стандарты второго поколения), (УМК «Школа России»)</w:t>
      </w:r>
    </w:p>
    <w:p w:rsidR="005D7ABC" w:rsidRPr="00191ACB" w:rsidRDefault="005D7ABC" w:rsidP="005D7A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91AC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учебного предмета «Физическая культура»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физической культуре и на основе авторской   программы   физического воспитания учащихся </w:t>
      </w:r>
      <w:r w:rsidRPr="00191AC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91ACB">
        <w:rPr>
          <w:rFonts w:ascii="Times New Roman" w:eastAsia="Calibri" w:hAnsi="Times New Roman" w:cs="Times New Roman"/>
          <w:sz w:val="28"/>
          <w:szCs w:val="28"/>
        </w:rPr>
        <w:t>-</w:t>
      </w:r>
      <w:r w:rsidRPr="00191ACB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Pr="00191ACB">
        <w:rPr>
          <w:rFonts w:ascii="Times New Roman" w:eastAsia="Calibri" w:hAnsi="Times New Roman" w:cs="Times New Roman"/>
          <w:sz w:val="28"/>
          <w:szCs w:val="28"/>
        </w:rPr>
        <w:t xml:space="preserve"> классов. (Авторы: д.п.н. В.И.Лях и к.п.н. </w:t>
      </w:r>
      <w:proofErr w:type="spellStart"/>
      <w:r w:rsidRPr="00191ACB">
        <w:rPr>
          <w:rFonts w:ascii="Times New Roman" w:eastAsia="Calibri" w:hAnsi="Times New Roman" w:cs="Times New Roman"/>
          <w:sz w:val="28"/>
          <w:szCs w:val="28"/>
        </w:rPr>
        <w:t>А.А.Зданевич</w:t>
      </w:r>
      <w:proofErr w:type="spellEnd"/>
      <w:proofErr w:type="gramStart"/>
      <w:r w:rsidRPr="00191ACB">
        <w:rPr>
          <w:rFonts w:ascii="Times New Roman" w:eastAsia="Calibri" w:hAnsi="Times New Roman" w:cs="Times New Roman"/>
          <w:sz w:val="28"/>
          <w:szCs w:val="28"/>
        </w:rPr>
        <w:t>,).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</w:p>
    <w:p w:rsidR="005D7ABC" w:rsidRPr="00191ACB" w:rsidRDefault="005D7ABC" w:rsidP="005D7A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5D7ABC" w:rsidRPr="00191ACB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закон «Об образовании в Российской Федерации» от 29.12.2012 №273-ФЗ</w:t>
      </w:r>
    </w:p>
    <w:p w:rsidR="005D7ABC" w:rsidRPr="00191ACB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5D7ABC" w:rsidRPr="00191ACB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5D7ABC" w:rsidRPr="00191ACB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5D7ABC" w:rsidRPr="00191ACB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5D7ABC" w:rsidRPr="00191ACB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5D7ABC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5D7ABC" w:rsidRPr="00124F6D" w:rsidRDefault="005D7ABC" w:rsidP="005D7A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i/>
          <w:iCs/>
          <w:color w:val="000000"/>
          <w:sz w:val="28"/>
          <w:szCs w:val="28"/>
        </w:rPr>
        <w:br/>
      </w:r>
      <w:r w:rsidRPr="00124F6D">
        <w:rPr>
          <w:rStyle w:val="c4"/>
          <w:rFonts w:ascii="Times New Roman" w:hAnsi="Times New Roman" w:cs="Times New Roman"/>
          <w:b/>
          <w:iCs/>
          <w:color w:val="000000"/>
          <w:sz w:val="28"/>
          <w:szCs w:val="28"/>
        </w:rPr>
        <w:t>Целью</w:t>
      </w:r>
      <w:r w:rsidRPr="00124F6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124F6D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задач: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</w:t>
      </w:r>
      <w:r w:rsidRPr="00191ACB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Pr="00191ACB">
        <w:rPr>
          <w:rStyle w:val="c4"/>
          <w:rFonts w:eastAsiaTheme="minorEastAsia"/>
          <w:i/>
          <w:iCs/>
          <w:color w:val="000000"/>
          <w:sz w:val="28"/>
          <w:szCs w:val="28"/>
        </w:rPr>
        <w:t>укрепление здоровья</w:t>
      </w:r>
      <w:r w:rsidRPr="00191ACB">
        <w:rPr>
          <w:rStyle w:val="c3"/>
          <w:color w:val="000000"/>
          <w:sz w:val="28"/>
          <w:szCs w:val="28"/>
        </w:rPr>
        <w:t> 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</w:t>
      </w:r>
      <w:r w:rsidRPr="00191ACB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Pr="00191ACB">
        <w:rPr>
          <w:rStyle w:val="c4"/>
          <w:rFonts w:eastAsiaTheme="minorEastAsia"/>
          <w:i/>
          <w:iCs/>
          <w:color w:val="000000"/>
          <w:sz w:val="28"/>
          <w:szCs w:val="28"/>
        </w:rPr>
        <w:t>совершенствование</w:t>
      </w:r>
      <w:r w:rsidRPr="00191ACB">
        <w:rPr>
          <w:rStyle w:val="c3"/>
          <w:color w:val="000000"/>
          <w:sz w:val="28"/>
          <w:szCs w:val="28"/>
        </w:rPr>
        <w:t> 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</w:t>
      </w:r>
      <w:r w:rsidRPr="00191ACB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Pr="00191ACB">
        <w:rPr>
          <w:rStyle w:val="c4"/>
          <w:rFonts w:eastAsiaTheme="minorEastAsia"/>
          <w:i/>
          <w:iCs/>
          <w:color w:val="000000"/>
          <w:sz w:val="28"/>
          <w:szCs w:val="28"/>
        </w:rPr>
        <w:t>формирование общих представлений</w:t>
      </w:r>
      <w:r w:rsidRPr="00191ACB">
        <w:rPr>
          <w:rStyle w:val="c3"/>
          <w:color w:val="000000"/>
          <w:sz w:val="28"/>
          <w:szCs w:val="28"/>
        </w:rPr>
        <w:t> 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</w:t>
      </w:r>
      <w:r w:rsidRPr="00191ACB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Pr="00191ACB">
        <w:rPr>
          <w:rStyle w:val="c4"/>
          <w:rFonts w:eastAsiaTheme="minorEastAsia"/>
          <w:i/>
          <w:iCs/>
          <w:color w:val="000000"/>
          <w:sz w:val="28"/>
          <w:szCs w:val="28"/>
        </w:rPr>
        <w:t>развитие интереса</w:t>
      </w:r>
      <w:r w:rsidRPr="00191ACB">
        <w:rPr>
          <w:rStyle w:val="c3"/>
          <w:color w:val="000000"/>
          <w:sz w:val="28"/>
          <w:szCs w:val="28"/>
        </w:rPr>
        <w:t> к самостоятельным занятиям физическими упражнениями, подвижным играм, формам активного отдыха и досуга;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</w:t>
      </w:r>
      <w:r w:rsidRPr="00191ACB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Pr="00191ACB">
        <w:rPr>
          <w:rStyle w:val="c4"/>
          <w:rFonts w:eastAsiaTheme="minorEastAsia"/>
          <w:i/>
          <w:iCs/>
          <w:color w:val="000000"/>
          <w:sz w:val="28"/>
          <w:szCs w:val="28"/>
        </w:rPr>
        <w:t>обучение</w:t>
      </w:r>
      <w:r w:rsidRPr="00191ACB">
        <w:rPr>
          <w:rStyle w:val="c3"/>
          <w:color w:val="000000"/>
          <w:sz w:val="28"/>
          <w:szCs w:val="28"/>
        </w:rPr>
        <w:t xml:space="preserve"> простейшим способам </w:t>
      </w:r>
      <w:proofErr w:type="gramStart"/>
      <w:r w:rsidRPr="00191ACB">
        <w:rPr>
          <w:rStyle w:val="c3"/>
          <w:color w:val="000000"/>
          <w:sz w:val="28"/>
          <w:szCs w:val="28"/>
        </w:rPr>
        <w:t>контроля за</w:t>
      </w:r>
      <w:proofErr w:type="gramEnd"/>
      <w:r w:rsidRPr="00191ACB">
        <w:rPr>
          <w:rStyle w:val="c3"/>
          <w:color w:val="000000"/>
          <w:sz w:val="28"/>
          <w:szCs w:val="28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 xml:space="preserve">Программа обучения физической культуре направлена </w:t>
      </w:r>
      <w:proofErr w:type="gramStart"/>
      <w:r w:rsidRPr="00191ACB">
        <w:rPr>
          <w:rStyle w:val="c3"/>
          <w:color w:val="000000"/>
          <w:sz w:val="28"/>
          <w:szCs w:val="28"/>
        </w:rPr>
        <w:t>на</w:t>
      </w:r>
      <w:proofErr w:type="gramEnd"/>
      <w:r w:rsidRPr="00191ACB">
        <w:rPr>
          <w:rStyle w:val="c3"/>
          <w:color w:val="000000"/>
          <w:sz w:val="28"/>
          <w:szCs w:val="28"/>
        </w:rPr>
        <w:t>: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lastRenderedPageBreak/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191ACB">
        <w:rPr>
          <w:rStyle w:val="c3"/>
          <w:color w:val="000000"/>
          <w:sz w:val="28"/>
          <w:szCs w:val="28"/>
        </w:rPr>
        <w:t>к</w:t>
      </w:r>
      <w:proofErr w:type="gramEnd"/>
      <w:r w:rsidRPr="00191ACB">
        <w:rPr>
          <w:rStyle w:val="c3"/>
          <w:color w:val="000000"/>
          <w:sz w:val="28"/>
          <w:szCs w:val="28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5D7ABC" w:rsidRPr="00191ACB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 xml:space="preserve">- расширение </w:t>
      </w:r>
      <w:proofErr w:type="spellStart"/>
      <w:r w:rsidRPr="00191ACB">
        <w:rPr>
          <w:rStyle w:val="c3"/>
          <w:color w:val="000000"/>
          <w:sz w:val="28"/>
          <w:szCs w:val="28"/>
        </w:rPr>
        <w:t>межпредметных</w:t>
      </w:r>
      <w:proofErr w:type="spellEnd"/>
      <w:r w:rsidRPr="00191ACB">
        <w:rPr>
          <w:rStyle w:val="c3"/>
          <w:color w:val="000000"/>
          <w:sz w:val="28"/>
          <w:szCs w:val="28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5D7ABC" w:rsidRDefault="005D7ABC" w:rsidP="005D7ABC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1ACB">
        <w:rPr>
          <w:rStyle w:val="c3"/>
          <w:color w:val="000000"/>
          <w:sz w:val="28"/>
          <w:szCs w:val="28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5D7ABC" w:rsidRPr="00191ACB" w:rsidRDefault="005D7ABC" w:rsidP="005D7A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CB">
        <w:rPr>
          <w:rFonts w:ascii="Times New Roman" w:eastAsia="Calibri" w:hAnsi="Times New Roman" w:cs="Times New Roman"/>
          <w:sz w:val="28"/>
          <w:szCs w:val="28"/>
        </w:rPr>
        <w:t xml:space="preserve">Обеспечена учебником  </w:t>
      </w:r>
      <w:r w:rsidRPr="00191ACB">
        <w:rPr>
          <w:rFonts w:ascii="Times New Roman" w:eastAsia="Calibri" w:hAnsi="Times New Roman" w:cs="Times New Roman"/>
          <w:iCs/>
          <w:sz w:val="28"/>
          <w:szCs w:val="28"/>
        </w:rPr>
        <w:t xml:space="preserve">В.И.Лях «Физическая культура» </w:t>
      </w:r>
      <w:r w:rsidRPr="00191ACB">
        <w:rPr>
          <w:rFonts w:ascii="Times New Roman" w:eastAsia="Calibri" w:hAnsi="Times New Roman" w:cs="Times New Roman"/>
          <w:sz w:val="28"/>
          <w:szCs w:val="28"/>
        </w:rPr>
        <w:t>1 класс М.: Просвещение, 2013 год.</w:t>
      </w:r>
    </w:p>
    <w:p w:rsidR="005D7ABC" w:rsidRDefault="005D7ABC" w:rsidP="005D7A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C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91ACB">
        <w:rPr>
          <w:rFonts w:ascii="Times New Roman" w:eastAsia="Calibri" w:hAnsi="Times New Roman" w:cs="Times New Roman"/>
          <w:sz w:val="28"/>
          <w:szCs w:val="28"/>
        </w:rPr>
        <w:t>На изучение предмета в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eastAsia="Calibri" w:hAnsi="Times New Roman" w:cs="Times New Roman"/>
          <w:sz w:val="28"/>
          <w:szCs w:val="28"/>
        </w:rPr>
        <w:t>классе отводится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1ACB">
        <w:rPr>
          <w:rFonts w:ascii="Times New Roman" w:eastAsia="Calibri" w:hAnsi="Times New Roman" w:cs="Times New Roman"/>
          <w:sz w:val="28"/>
          <w:szCs w:val="28"/>
        </w:rPr>
        <w:t>часа в неделю. Программа рассчитана на 99 часов (33 учебные недели)</w:t>
      </w:r>
    </w:p>
    <w:p w:rsidR="005D7ABC" w:rsidRPr="00124F6D" w:rsidRDefault="005D7ABC" w:rsidP="005D7ABC">
      <w:pPr>
        <w:spacing w:after="0" w:line="240" w:lineRule="auto"/>
        <w:ind w:left="154" w:firstLine="55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6D">
        <w:rPr>
          <w:rFonts w:ascii="Times New Roman" w:hAnsi="Times New Roman" w:cs="Times New Roman"/>
          <w:color w:val="000000"/>
          <w:sz w:val="28"/>
          <w:szCs w:val="28"/>
        </w:rPr>
        <w:t>Отличительной особенностью преподавания физической культуры в начальных  классах является игровой метод.  </w:t>
      </w:r>
    </w:p>
    <w:p w:rsidR="005D7ABC" w:rsidRDefault="005D7ABC" w:rsidP="005D7ABC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ABC" w:rsidRDefault="005D7ABC" w:rsidP="005D7ABC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8A3606" w:rsidRDefault="008A3606" w:rsidP="008A36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 w:rsidR="00160F3C">
        <w:rPr>
          <w:rFonts w:ascii="Times New Roman" w:hAnsi="Times New Roman"/>
          <w:b/>
          <w:sz w:val="28"/>
          <w:szCs w:val="28"/>
        </w:rPr>
        <w:t>ОРКСЭ</w:t>
      </w:r>
    </w:p>
    <w:p w:rsidR="008A3606" w:rsidRPr="00163C59" w:rsidRDefault="008A3606" w:rsidP="008A36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3327E0" w:rsidRPr="00163C59" w:rsidRDefault="003327E0" w:rsidP="003327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0F3C" w:rsidRPr="00191ACB" w:rsidRDefault="00160F3C" w:rsidP="00160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>Рабочая программа к учебному курсу «Основы религиозных культур и светской этики» для 4 класса разработана на основе: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  государственного образовательного стандарта начального общего образования, согласно учебного плана    МБОУ СОШ №2 </w:t>
      </w:r>
      <w:proofErr w:type="gramStart"/>
      <w:r w:rsidRPr="00191ACB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191AC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191ACB">
        <w:rPr>
          <w:rFonts w:ascii="Times New Roman" w:eastAsia="Times New Roman" w:hAnsi="Times New Roman" w:cs="Times New Roman"/>
          <w:bCs/>
          <w:sz w:val="28"/>
          <w:szCs w:val="28"/>
        </w:rPr>
        <w:t>Раевский</w:t>
      </w:r>
      <w:proofErr w:type="gramEnd"/>
      <w:r w:rsidRPr="00191AC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2017/2018 учебный год.</w:t>
      </w:r>
    </w:p>
    <w:p w:rsidR="00160F3C" w:rsidRPr="00191ACB" w:rsidRDefault="00160F3C" w:rsidP="00160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рабочей программы используется учебник «Основы духовно – нравственной культуры народов России. Основы светской этики» 4 класс. А.И. </w:t>
      </w:r>
      <w:proofErr w:type="spellStart"/>
      <w:r w:rsidRPr="00191ACB">
        <w:rPr>
          <w:rFonts w:ascii="Times New Roman" w:eastAsia="Times New Roman" w:hAnsi="Times New Roman" w:cs="Times New Roman"/>
          <w:sz w:val="28"/>
          <w:szCs w:val="28"/>
        </w:rPr>
        <w:t>Шемшурина</w:t>
      </w:r>
      <w:proofErr w:type="spellEnd"/>
      <w:r w:rsidRPr="00191ACB">
        <w:rPr>
          <w:rFonts w:ascii="Times New Roman" w:eastAsia="Times New Roman" w:hAnsi="Times New Roman" w:cs="Times New Roman"/>
          <w:sz w:val="28"/>
          <w:szCs w:val="28"/>
        </w:rPr>
        <w:t>, г. Москва,  «Просвещение»,2013г.</w:t>
      </w:r>
    </w:p>
    <w:p w:rsidR="00160F3C" w:rsidRPr="00191ACB" w:rsidRDefault="00160F3C" w:rsidP="00160F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Pr="00191ACB">
        <w:rPr>
          <w:rFonts w:ascii="Times New Roman" w:hAnsi="Times New Roman" w:cs="Times New Roman"/>
          <w:color w:val="000000"/>
          <w:sz w:val="28"/>
          <w:szCs w:val="28"/>
        </w:rPr>
        <w:t>рограмма составлена в соответствии с требованиями следующих нормативных документов: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lastRenderedPageBreak/>
        <w:t>· Федеральный закон «Об образовании в Российской Федерации» от 29.12.2012 №273-ФЗ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Федеральный государственный образовательный стандарт начального общего образования, утв. приказом </w:t>
      </w:r>
      <w:proofErr w:type="spell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373;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Положение о рабочей программе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. Раевский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Основная образовательной программа начального общего образования МБОУ СОШ №2 с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>аевский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· Учебный план МБОУ СОШ №2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91ACB">
        <w:rPr>
          <w:rFonts w:ascii="Times New Roman" w:hAnsi="Times New Roman" w:cs="Times New Roman"/>
          <w:color w:val="000000"/>
          <w:sz w:val="28"/>
          <w:szCs w:val="28"/>
        </w:rPr>
        <w:t>Раевский</w:t>
      </w:r>
      <w:proofErr w:type="gramEnd"/>
      <w:r w:rsidRPr="00191ACB">
        <w:rPr>
          <w:rFonts w:ascii="Times New Roman" w:hAnsi="Times New Roman" w:cs="Times New Roman"/>
          <w:color w:val="000000"/>
          <w:sz w:val="28"/>
          <w:szCs w:val="28"/>
        </w:rPr>
        <w:t xml:space="preserve"> для 1-4 классов</w:t>
      </w:r>
    </w:p>
    <w:p w:rsidR="00160F3C" w:rsidRPr="00191ACB" w:rsidRDefault="00160F3C" w:rsidP="00160F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hAnsi="Times New Roman" w:cs="Times New Roman"/>
          <w:color w:val="000000"/>
          <w:sz w:val="28"/>
          <w:szCs w:val="28"/>
        </w:rPr>
        <w:t>· Федеральный перечень учебников, утвержденных Министерством образования и науки России и рекомендуемых к использованию.</w:t>
      </w:r>
    </w:p>
    <w:p w:rsidR="00160F3C" w:rsidRDefault="00160F3C" w:rsidP="00160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0F3C" w:rsidRPr="00191ACB" w:rsidRDefault="00160F3C" w:rsidP="00160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комплексного учебного курса</w:t>
      </w: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 «Основы религиозных культур и светской этики»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уважения к ним, а также к диалогу с представителями других культур и мировоззрений.</w:t>
      </w:r>
    </w:p>
    <w:p w:rsidR="00160F3C" w:rsidRDefault="00160F3C" w:rsidP="00160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19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</w:p>
    <w:p w:rsidR="00160F3C" w:rsidRPr="00191ACB" w:rsidRDefault="00160F3C" w:rsidP="00160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комплексного учебного курса</w:t>
      </w: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 «Основы религиозных культур и светской этики»: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представлений о значении нравственных норм и ценностей для достойной жизни личности, семьи, общества;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к нравственному самосовершенствованию, духовному саморазвитию;      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об исторической роли традиционных религий в становлении российской государственности;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человеческой жизни;        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160F3C" w:rsidRPr="00191ACB" w:rsidRDefault="00160F3C" w:rsidP="00160F3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AC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внутренней установки личности поступать согласно своей совести.</w:t>
      </w:r>
    </w:p>
    <w:p w:rsidR="00160F3C" w:rsidRPr="00D95DA4" w:rsidRDefault="00160F3C" w:rsidP="00160F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A4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учебным планом учебного заведения на предмет «Основы религиозных культур и светской этик</w:t>
      </w:r>
      <w:r>
        <w:rPr>
          <w:rFonts w:ascii="Times New Roman" w:eastAsia="Times New Roman" w:hAnsi="Times New Roman" w:cs="Times New Roman"/>
          <w:sz w:val="28"/>
          <w:szCs w:val="28"/>
        </w:rPr>
        <w:t>и» в 4 классе отведено 35 часов</w:t>
      </w:r>
      <w:r w:rsidRPr="00D95DA4">
        <w:rPr>
          <w:rFonts w:ascii="Times New Roman" w:eastAsia="Times New Roman" w:hAnsi="Times New Roman" w:cs="Times New Roman"/>
          <w:sz w:val="28"/>
          <w:szCs w:val="28"/>
        </w:rPr>
        <w:t xml:space="preserve"> в год (1 час  в  неделю).   </w:t>
      </w:r>
    </w:p>
    <w:p w:rsidR="00C13242" w:rsidRPr="00163C59" w:rsidRDefault="00C13242" w:rsidP="002049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49D7" w:rsidRDefault="002049D7" w:rsidP="002049D7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502750" w:rsidRDefault="00502750" w:rsidP="005027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2750" w:rsidRPr="00163C59" w:rsidRDefault="00502750" w:rsidP="005027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6F4E" w:rsidRDefault="00D76F4E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6F4E" w:rsidRDefault="00D76F4E" w:rsidP="0052331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318" w:rsidRDefault="00523318"/>
    <w:sectPr w:rsidR="00523318" w:rsidSect="0039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3656F42"/>
    <w:multiLevelType w:val="hybridMultilevel"/>
    <w:tmpl w:val="0A441C8C"/>
    <w:lvl w:ilvl="0" w:tplc="A6C670FA">
      <w:start w:val="1"/>
      <w:numFmt w:val="bullet"/>
      <w:lvlText w:val="•"/>
      <w:lvlJc w:val="left"/>
      <w:pPr>
        <w:tabs>
          <w:tab w:val="num" w:pos="540"/>
        </w:tabs>
        <w:ind w:left="540" w:hanging="256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3314C"/>
    <w:multiLevelType w:val="hybridMultilevel"/>
    <w:tmpl w:val="CC266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E12"/>
    <w:multiLevelType w:val="multilevel"/>
    <w:tmpl w:val="E6A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210E0"/>
    <w:multiLevelType w:val="hybridMultilevel"/>
    <w:tmpl w:val="21EEE8E4"/>
    <w:lvl w:ilvl="0" w:tplc="A6C670FA">
      <w:start w:val="1"/>
      <w:numFmt w:val="bullet"/>
      <w:lvlText w:val="•"/>
      <w:lvlJc w:val="left"/>
      <w:pPr>
        <w:tabs>
          <w:tab w:val="num" w:pos="1249"/>
        </w:tabs>
        <w:ind w:left="1249" w:hanging="256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D3F7245"/>
    <w:multiLevelType w:val="multilevel"/>
    <w:tmpl w:val="031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9080F"/>
    <w:rsid w:val="000E47FE"/>
    <w:rsid w:val="00160F3C"/>
    <w:rsid w:val="0017432C"/>
    <w:rsid w:val="002049D7"/>
    <w:rsid w:val="0028520F"/>
    <w:rsid w:val="003327E0"/>
    <w:rsid w:val="003937FA"/>
    <w:rsid w:val="00397A1C"/>
    <w:rsid w:val="0049080F"/>
    <w:rsid w:val="00502750"/>
    <w:rsid w:val="00523318"/>
    <w:rsid w:val="005D7ABC"/>
    <w:rsid w:val="00635C5E"/>
    <w:rsid w:val="0072742C"/>
    <w:rsid w:val="007E3F5B"/>
    <w:rsid w:val="00885152"/>
    <w:rsid w:val="008A3606"/>
    <w:rsid w:val="00A46E64"/>
    <w:rsid w:val="00C13242"/>
    <w:rsid w:val="00C83400"/>
    <w:rsid w:val="00D71E1D"/>
    <w:rsid w:val="00D76F4E"/>
    <w:rsid w:val="00DD040A"/>
    <w:rsid w:val="00E31C58"/>
    <w:rsid w:val="00EE21F7"/>
    <w:rsid w:val="00EF0D6E"/>
    <w:rsid w:val="00FB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39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E3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1C58"/>
  </w:style>
  <w:style w:type="paragraph" w:styleId="a4">
    <w:name w:val="List Paragraph"/>
    <w:basedOn w:val="a"/>
    <w:uiPriority w:val="34"/>
    <w:qFormat/>
    <w:rsid w:val="007E3F5B"/>
    <w:pPr>
      <w:ind w:left="720"/>
      <w:contextualSpacing/>
    </w:pPr>
  </w:style>
  <w:style w:type="character" w:customStyle="1" w:styleId="Zag11">
    <w:name w:val="Zag_11"/>
    <w:uiPriority w:val="99"/>
    <w:rsid w:val="000E47FE"/>
  </w:style>
  <w:style w:type="character" w:customStyle="1" w:styleId="c3">
    <w:name w:val="c3"/>
    <w:basedOn w:val="a0"/>
    <w:rsid w:val="005D7ABC"/>
  </w:style>
  <w:style w:type="paragraph" w:customStyle="1" w:styleId="c6">
    <w:name w:val="c6"/>
    <w:basedOn w:val="a"/>
    <w:rsid w:val="005D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7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B75B-62B1-4D05-93DA-38BBE046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5644</Words>
  <Characters>32175</Characters>
  <Application>Microsoft Office Word</Application>
  <DocSecurity>0</DocSecurity>
  <Lines>268</Lines>
  <Paragraphs>75</Paragraphs>
  <ScaleCrop>false</ScaleCrop>
  <Company>Reanimator Extreme Edition</Company>
  <LinksUpToDate>false</LinksUpToDate>
  <CharactersWithSpaces>37744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2019-01-30T15:21:00Z</dcterms:created>
  <dcterms:modified xsi:type="dcterms:W3CDTF">2019-01-30T16:00:00Z</dcterms:modified>
</cp:coreProperties>
</file>